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A6" w:rsidRDefault="00D873A6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-723900</wp:posOffset>
            </wp:positionH>
            <wp:positionV relativeFrom="margin">
              <wp:posOffset>-271145</wp:posOffset>
            </wp:positionV>
            <wp:extent cx="7458075" cy="10248900"/>
            <wp:effectExtent l="0" t="0" r="9525" b="0"/>
            <wp:wrapSquare wrapText="bothSides"/>
            <wp:docPr id="2" name="Рисунок 2" descr="D:\для сайта4\Положение об официальном сайте МКДОУ с. Некрасов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сайта4\Положение об официальном сайте МКДОУ с. Некрасовка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3A6" w:rsidRDefault="00D873A6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2.2.   Информационный ресурс </w:t>
      </w:r>
      <w:r w:rsidR="00D873A6" w:rsidRPr="00880742">
        <w:rPr>
          <w:rFonts w:ascii="Times New Roman" w:hAnsi="Times New Roman"/>
          <w:sz w:val="24"/>
          <w:szCs w:val="24"/>
        </w:rPr>
        <w:t xml:space="preserve">сайта </w:t>
      </w:r>
      <w:r w:rsidR="00D873A6">
        <w:rPr>
          <w:rFonts w:ascii="Times New Roman" w:hAnsi="Times New Roman"/>
          <w:sz w:val="24"/>
          <w:szCs w:val="24"/>
        </w:rPr>
        <w:t>МКДОУ</w:t>
      </w:r>
      <w:r w:rsidRPr="00880742">
        <w:rPr>
          <w:rFonts w:ascii="Times New Roman" w:hAnsi="Times New Roman"/>
          <w:sz w:val="24"/>
          <w:szCs w:val="24"/>
        </w:rPr>
        <w:t xml:space="preserve"> является открытым и общедоступным. Информация сайта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излагается общеупотребительными словами, понятными широкой аудитории.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>.</w:t>
      </w:r>
      <w:r w:rsidRPr="00880742">
        <w:rPr>
          <w:rFonts w:ascii="Times New Roman" w:hAnsi="Times New Roman"/>
          <w:sz w:val="24"/>
          <w:szCs w:val="24"/>
        </w:rPr>
        <w:t xml:space="preserve">   Информация, размещаемая на сайте ДОУ, не должна: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0742">
        <w:rPr>
          <w:rFonts w:ascii="Times New Roman" w:hAnsi="Times New Roman"/>
          <w:sz w:val="24"/>
          <w:szCs w:val="24"/>
        </w:rPr>
        <w:t>нарушать авторское право;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 содержать ненормативную лексику;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 унижать честь, достоинство и деловую репутацию физических и юридических лиц;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 содержать государственную, коммерческую или иную, специально охраняемую тайну;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880742">
        <w:rPr>
          <w:rFonts w:ascii="Times New Roman" w:hAnsi="Times New Roman"/>
          <w:sz w:val="24"/>
          <w:szCs w:val="24"/>
        </w:rPr>
        <w:t>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880742">
        <w:rPr>
          <w:rFonts w:ascii="Times New Roman" w:hAnsi="Times New Roman"/>
          <w:sz w:val="24"/>
          <w:szCs w:val="24"/>
        </w:rPr>
        <w:t>одержать материалы, запрещенные к опубликованию законодательством Российской Федерации;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  противоречить профессиональной этике в педагогической деятельности.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880742">
        <w:rPr>
          <w:rFonts w:ascii="Times New Roman" w:hAnsi="Times New Roman"/>
          <w:sz w:val="24"/>
          <w:szCs w:val="24"/>
        </w:rPr>
        <w:t xml:space="preserve">.   Примерная информационная структура сайта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определяется в соответствии с задачами реализации государственной политики в сфере образования.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5.</w:t>
      </w:r>
      <w:r w:rsidRPr="00880742">
        <w:rPr>
          <w:rFonts w:ascii="Times New Roman" w:hAnsi="Times New Roman"/>
          <w:sz w:val="24"/>
          <w:szCs w:val="24"/>
        </w:rPr>
        <w:t xml:space="preserve">   Примерная информационная структура сайта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 xml:space="preserve">ДОУ формируется из двух видов информационных материалов: обязательных к размещению на сайте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(инвариантный блок) и рекомендуемых к размещению (вариативный блок).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880742">
        <w:rPr>
          <w:rFonts w:ascii="Times New Roman" w:hAnsi="Times New Roman"/>
          <w:sz w:val="24"/>
          <w:szCs w:val="24"/>
        </w:rPr>
        <w:t>.   Информационные материалы инвариантного блока являются обязательными к размещению на официальном сайте ДОУ в соответствии с пунктом 4 статьи 32 Закона Российской Федерации «Об образовании» (с последующими изменениями) и должны содержать: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1) сведения: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 о дате создания ДОУ;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 о структуре ДОУ;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80742">
        <w:rPr>
          <w:rFonts w:ascii="Times New Roman" w:hAnsi="Times New Roman"/>
          <w:sz w:val="24"/>
          <w:szCs w:val="24"/>
        </w:rPr>
        <w:t>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80742">
        <w:rPr>
          <w:rFonts w:ascii="Times New Roman" w:hAnsi="Times New Roman"/>
          <w:sz w:val="24"/>
          <w:szCs w:val="24"/>
        </w:rPr>
        <w:t>о персональном составе педагогических работников с указанием уровня образования и квалификации;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- о материально-техническом обеспечении и об оснащенности образовательного процесса (в том числе </w:t>
      </w:r>
      <w:r w:rsidR="00D873A6" w:rsidRPr="00880742">
        <w:rPr>
          <w:rFonts w:ascii="Times New Roman" w:hAnsi="Times New Roman"/>
          <w:sz w:val="24"/>
          <w:szCs w:val="24"/>
        </w:rPr>
        <w:t>об условиях питания, медицинского обслуживания, о</w:t>
      </w:r>
      <w:r w:rsidRPr="00880742">
        <w:rPr>
          <w:rFonts w:ascii="Times New Roman" w:hAnsi="Times New Roman"/>
          <w:sz w:val="24"/>
          <w:szCs w:val="24"/>
        </w:rPr>
        <w:t xml:space="preserve"> доступе к информационным системам и информационно-телекоммуникационным сетям);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копии </w:t>
      </w:r>
      <w:r w:rsidRPr="00880742">
        <w:rPr>
          <w:rFonts w:ascii="Times New Roman" w:hAnsi="Times New Roman"/>
          <w:sz w:val="24"/>
          <w:szCs w:val="24"/>
        </w:rPr>
        <w:t>документа, подтверждающего наличие лицензии на осуществление образовательной деятельности (с приложениями);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</w:t>
      </w:r>
      <w:r w:rsidRPr="00880742">
        <w:rPr>
          <w:rFonts w:ascii="Times New Roman" w:hAnsi="Times New Roman"/>
          <w:sz w:val="24"/>
          <w:szCs w:val="24"/>
        </w:rPr>
        <w:t xml:space="preserve">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7</w:t>
      </w:r>
      <w:r w:rsidRPr="00880742">
        <w:rPr>
          <w:rFonts w:ascii="Times New Roman" w:hAnsi="Times New Roman"/>
          <w:sz w:val="24"/>
          <w:szCs w:val="24"/>
        </w:rPr>
        <w:t>. Информационные материалы вариативного блока могут быть расширены</w:t>
      </w:r>
      <w:r>
        <w:rPr>
          <w:rFonts w:ascii="Times New Roman" w:hAnsi="Times New Roman"/>
          <w:sz w:val="24"/>
          <w:szCs w:val="24"/>
        </w:rPr>
        <w:t xml:space="preserve"> 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и должны отвечать требованиям пунктов 2.1, 2.2, 2.3</w:t>
      </w:r>
      <w:r>
        <w:rPr>
          <w:rFonts w:ascii="Times New Roman" w:hAnsi="Times New Roman"/>
          <w:sz w:val="24"/>
          <w:szCs w:val="24"/>
        </w:rPr>
        <w:t xml:space="preserve"> </w:t>
      </w:r>
      <w:r w:rsidR="00D873A6" w:rsidRPr="00880742">
        <w:rPr>
          <w:rFonts w:ascii="Times New Roman" w:hAnsi="Times New Roman"/>
          <w:sz w:val="24"/>
          <w:szCs w:val="24"/>
        </w:rPr>
        <w:t>настоящего</w:t>
      </w:r>
      <w:r w:rsidR="00D873A6">
        <w:rPr>
          <w:rFonts w:ascii="Times New Roman" w:hAnsi="Times New Roman"/>
          <w:sz w:val="24"/>
          <w:szCs w:val="24"/>
        </w:rPr>
        <w:t xml:space="preserve"> </w:t>
      </w:r>
      <w:r w:rsidR="00D873A6" w:rsidRPr="00880742">
        <w:rPr>
          <w:rFonts w:ascii="Times New Roman" w:hAnsi="Times New Roman"/>
          <w:sz w:val="24"/>
          <w:szCs w:val="24"/>
        </w:rPr>
        <w:t>Положения</w:t>
      </w:r>
      <w:r w:rsidRPr="00880742">
        <w:rPr>
          <w:rFonts w:ascii="Times New Roman" w:hAnsi="Times New Roman"/>
          <w:sz w:val="24"/>
          <w:szCs w:val="24"/>
        </w:rPr>
        <w:t>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8. </w:t>
      </w:r>
      <w:r w:rsidRPr="00880742">
        <w:rPr>
          <w:rFonts w:ascii="Times New Roman" w:hAnsi="Times New Roman"/>
          <w:sz w:val="24"/>
          <w:szCs w:val="24"/>
        </w:rPr>
        <w:t xml:space="preserve">Информационное наполнение сайта осуществляется в порядке, определяемом приказом заведующего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9</w:t>
      </w:r>
      <w:r w:rsidRPr="0088074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</w:t>
      </w:r>
      <w:r w:rsidRPr="00880742">
        <w:rPr>
          <w:rFonts w:ascii="Times New Roman" w:hAnsi="Times New Roman"/>
          <w:sz w:val="24"/>
          <w:szCs w:val="24"/>
        </w:rPr>
        <w:t xml:space="preserve">рганы управления образованием могут вносить рекомендации по содержанию сайта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ДОУ.</w:t>
      </w:r>
    </w:p>
    <w:p w:rsidR="00896F6D" w:rsidRPr="00AD16F6" w:rsidRDefault="00896F6D" w:rsidP="002C618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16F6">
        <w:rPr>
          <w:rFonts w:ascii="Times New Roman" w:hAnsi="Times New Roman"/>
          <w:b/>
          <w:sz w:val="24"/>
          <w:szCs w:val="24"/>
        </w:rPr>
        <w:t>3. Порядок размещения и обновления информации на сайте ДОУ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обеспечивает координацию работ по информационному наполнению и обновлению сайта.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самостоятельно обеспечивает: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 постоянную поддержку сайта в работоспособном состоянии;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0742">
        <w:rPr>
          <w:rFonts w:ascii="Times New Roman" w:hAnsi="Times New Roman"/>
          <w:sz w:val="24"/>
          <w:szCs w:val="24"/>
        </w:rPr>
        <w:t>взаимодействие с внешними информационно-телекоммуникационными сетями, сетью Интернет;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 проведение организационно-технических мероприятий по защите информации на сайте ДОУ от несанкционированного доступа;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80742">
        <w:rPr>
          <w:rFonts w:ascii="Times New Roman" w:hAnsi="Times New Roman"/>
          <w:sz w:val="24"/>
          <w:szCs w:val="24"/>
        </w:rPr>
        <w:t>ведение архива программного обеспечения, необходимого для восстановления и инсталляции сайта ДОУ;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ре</w:t>
      </w:r>
      <w:r w:rsidRPr="00880742">
        <w:rPr>
          <w:rFonts w:ascii="Times New Roman" w:hAnsi="Times New Roman"/>
          <w:sz w:val="24"/>
          <w:szCs w:val="24"/>
        </w:rPr>
        <w:t>зервное копирование данных и настроек сайта ДОУ;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 разграничение доступа персонала и пользователей к ресурсам сайта и правам на изменение информации;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  размещение материалов на сайте ДОУ;</w:t>
      </w:r>
    </w:p>
    <w:p w:rsidR="00896F6D" w:rsidRPr="00880742" w:rsidRDefault="00896F6D" w:rsidP="00AD16F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80742">
        <w:rPr>
          <w:rFonts w:ascii="Times New Roman" w:hAnsi="Times New Roman"/>
          <w:sz w:val="24"/>
          <w:szCs w:val="24"/>
        </w:rPr>
        <w:t>соблюдение авторских прав при использовании программного обеспечения, применяемого при создании и функционировании сайта.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0742">
        <w:rPr>
          <w:rFonts w:ascii="Times New Roman" w:hAnsi="Times New Roman"/>
          <w:sz w:val="24"/>
          <w:szCs w:val="24"/>
        </w:rPr>
        <w:t xml:space="preserve">Содержание сайта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формируется на основе информации, предоставляемой участниками образовательного процесса ДОУ.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3.4. Подготовка и размещение информационных материалов инвариантного блока сайта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регламентируется должностными обязанностями сотрудников ДОУ.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3.5.Список лиц, обеспечивающих создание и эксплуатацию официального сайта ДОУ, перечень и объем обязательной предоставляемой информации и возникающих в связи с этим зон ответственности утверждается приказом руководителем ДОУ.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3.6.Сайт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 xml:space="preserve">ДОУ размещается по адресу: </w:t>
      </w:r>
      <w:hyperlink r:id="rId7" w:history="1">
        <w:r w:rsidR="0050710C" w:rsidRPr="0050710C">
          <w:rPr>
            <w:rStyle w:val="aa"/>
            <w:b/>
            <w:bCs/>
            <w:iCs/>
            <w:color w:val="auto"/>
            <w:sz w:val="28"/>
            <w:szCs w:val="28"/>
          </w:rPr>
          <w:t>mkdou.elochka@mail.ru</w:t>
        </w:r>
      </w:hyperlink>
      <w:r w:rsidR="0050710C" w:rsidRPr="00880742">
        <w:rPr>
          <w:rFonts w:ascii="Times New Roman" w:hAnsi="Times New Roman"/>
          <w:sz w:val="24"/>
          <w:szCs w:val="24"/>
        </w:rPr>
        <w:t xml:space="preserve"> </w:t>
      </w:r>
      <w:r w:rsidRPr="00880742">
        <w:rPr>
          <w:rFonts w:ascii="Times New Roman" w:hAnsi="Times New Roman"/>
          <w:sz w:val="24"/>
          <w:szCs w:val="24"/>
        </w:rPr>
        <w:t>с обязательным предоставлением   информации    об   адресе   вышестоящему   органу   управлении образованием.</w:t>
      </w:r>
    </w:p>
    <w:p w:rsidR="00896F6D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880742">
        <w:rPr>
          <w:rFonts w:ascii="Times New Roman" w:hAnsi="Times New Roman"/>
          <w:sz w:val="24"/>
          <w:szCs w:val="24"/>
        </w:rPr>
        <w:t xml:space="preserve">.При изменении Устава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 xml:space="preserve">ДОУ, локальных нормативных актов и распорядительных документов, образовательных программ обновление соответствующих разделов сайта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производится не позднее 7 дней после утверждения указанных документов.</w:t>
      </w:r>
    </w:p>
    <w:p w:rsidR="00D873A6" w:rsidRDefault="00D873A6" w:rsidP="00D066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6F6D" w:rsidRPr="00AD16F6" w:rsidRDefault="00896F6D" w:rsidP="00D066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D16F6">
        <w:rPr>
          <w:rFonts w:ascii="Times New Roman" w:hAnsi="Times New Roman"/>
          <w:b/>
          <w:sz w:val="24"/>
          <w:szCs w:val="24"/>
        </w:rPr>
        <w:lastRenderedPageBreak/>
        <w:t>4. Ответственность за обеспечение функционирования сайта М</w:t>
      </w:r>
      <w:r w:rsidR="0050710C">
        <w:rPr>
          <w:rFonts w:ascii="Times New Roman" w:hAnsi="Times New Roman"/>
          <w:b/>
          <w:sz w:val="24"/>
          <w:szCs w:val="24"/>
        </w:rPr>
        <w:t>К</w:t>
      </w:r>
      <w:r w:rsidRPr="00AD16F6">
        <w:rPr>
          <w:rFonts w:ascii="Times New Roman" w:hAnsi="Times New Roman"/>
          <w:b/>
          <w:sz w:val="24"/>
          <w:szCs w:val="24"/>
        </w:rPr>
        <w:t>ДОУ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4.1. Ответственность за обеспечение функционирования сайта </w:t>
      </w:r>
      <w:r>
        <w:rPr>
          <w:rFonts w:ascii="Times New Roman" w:hAnsi="Times New Roman"/>
          <w:sz w:val="24"/>
          <w:szCs w:val="24"/>
        </w:rPr>
        <w:t>М</w:t>
      </w:r>
      <w:r w:rsidR="0050710C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 xml:space="preserve">ДОУ возлагается на работника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приказом заведующего.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4.2.Обязанности работника, ответственного за функционирование сайта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 xml:space="preserve">ДОУ, включают организацию всех видов работ, обеспечивающих работоспособность сайта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4.3.Лицам, назначенным заведующим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в соответствии пунктом 3.5 настоящего Положения вменяются следующие обязанности:</w:t>
      </w:r>
    </w:p>
    <w:p w:rsidR="00896F6D" w:rsidRPr="00880742" w:rsidRDefault="00896F6D" w:rsidP="003623B4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80742">
        <w:rPr>
          <w:rFonts w:ascii="Times New Roman" w:hAnsi="Times New Roman"/>
          <w:sz w:val="24"/>
          <w:szCs w:val="24"/>
        </w:rPr>
        <w:t xml:space="preserve">обеспечение взаимодействия сайта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с внешними информационно-телекоммуникационными сетями, с сетью Интернет;</w:t>
      </w:r>
    </w:p>
    <w:p w:rsidR="00896F6D" w:rsidRPr="00880742" w:rsidRDefault="00896F6D" w:rsidP="003623B4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-проведение организационно-технических мероприятий по защите информации сайта </w:t>
      </w:r>
      <w:r>
        <w:rPr>
          <w:rFonts w:ascii="Times New Roman" w:hAnsi="Times New Roman"/>
          <w:sz w:val="24"/>
          <w:szCs w:val="24"/>
        </w:rPr>
        <w:t>М</w:t>
      </w:r>
      <w:r w:rsidRPr="00880742">
        <w:rPr>
          <w:rFonts w:ascii="Times New Roman" w:hAnsi="Times New Roman"/>
          <w:sz w:val="24"/>
          <w:szCs w:val="24"/>
        </w:rPr>
        <w:t>ДОУ от несанкционированного доступа;</w:t>
      </w:r>
    </w:p>
    <w:p w:rsidR="00896F6D" w:rsidRPr="00880742" w:rsidRDefault="00896F6D" w:rsidP="003623B4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-инсталляцию программного обеспечения, необходимого для поддержания функционирования сайта ДОУ в случае аварийной ситуации;</w:t>
      </w:r>
    </w:p>
    <w:p w:rsidR="00896F6D" w:rsidRPr="00880742" w:rsidRDefault="00896F6D" w:rsidP="003623B4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</w:t>
      </w:r>
      <w:r w:rsidRPr="00880742">
        <w:rPr>
          <w:rFonts w:ascii="Times New Roman" w:hAnsi="Times New Roman"/>
          <w:sz w:val="24"/>
          <w:szCs w:val="24"/>
        </w:rPr>
        <w:t xml:space="preserve">едение архива информационных материалов и программного обеспечения, необходимого для восстановления и инсталляции сайта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ДОУ;</w:t>
      </w:r>
    </w:p>
    <w:p w:rsidR="00896F6D" w:rsidRPr="00880742" w:rsidRDefault="00896F6D" w:rsidP="003623B4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-регулярное резервное копирование данных и настроек сайта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ДОУ;</w:t>
      </w:r>
    </w:p>
    <w:p w:rsidR="00896F6D" w:rsidRPr="00880742" w:rsidRDefault="00896F6D" w:rsidP="003623B4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- разграничение прав доступа к ресурсам сайта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и прав на изменение информации;</w:t>
      </w:r>
    </w:p>
    <w:p w:rsidR="00896F6D" w:rsidRPr="00880742" w:rsidRDefault="00896F6D" w:rsidP="003623B4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-сбор, обработка и размещение на сайте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информации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0742">
        <w:rPr>
          <w:rFonts w:ascii="Times New Roman" w:hAnsi="Times New Roman"/>
          <w:sz w:val="24"/>
          <w:szCs w:val="24"/>
        </w:rPr>
        <w:t xml:space="preserve"> требованиями настоящего Положения.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4.4.  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лиц, согласно пункту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80742">
        <w:rPr>
          <w:rFonts w:ascii="Times New Roman" w:hAnsi="Times New Roman"/>
          <w:sz w:val="24"/>
          <w:szCs w:val="24"/>
        </w:rPr>
        <w:t>3.5 настоящего Положения.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4.5.   Порядок привлечения к ответственности сотрудников, обеспечивающих создание и функционирование официального сайта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ДОУ, устанавливается действующим законодательством Российской Федерации.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4.6.   Сотрудник, ответственный за функционирование сайта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несет ответственность:</w:t>
      </w:r>
    </w:p>
    <w:p w:rsidR="00896F6D" w:rsidRPr="00880742" w:rsidRDefault="00896F6D" w:rsidP="003623B4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</w:t>
      </w:r>
      <w:r w:rsidRPr="00880742">
        <w:rPr>
          <w:rFonts w:ascii="Times New Roman" w:hAnsi="Times New Roman"/>
          <w:sz w:val="24"/>
          <w:szCs w:val="24"/>
        </w:rPr>
        <w:t xml:space="preserve">а отсутствие на сайте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информации, предусмотренной п.2.</w:t>
      </w:r>
      <w:r>
        <w:rPr>
          <w:rFonts w:ascii="Times New Roman" w:hAnsi="Times New Roman"/>
          <w:sz w:val="24"/>
          <w:szCs w:val="24"/>
        </w:rPr>
        <w:t>3</w:t>
      </w:r>
      <w:r w:rsidRPr="00880742">
        <w:rPr>
          <w:rFonts w:ascii="Times New Roman" w:hAnsi="Times New Roman"/>
          <w:sz w:val="24"/>
          <w:szCs w:val="24"/>
        </w:rPr>
        <w:t xml:space="preserve"> настоящего Положения;</w:t>
      </w:r>
    </w:p>
    <w:p w:rsidR="00896F6D" w:rsidRPr="00880742" w:rsidRDefault="00896F6D" w:rsidP="003623B4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>-за нарушение сроков обновления информации в соответствии с пунктом 3.</w:t>
      </w:r>
      <w:r>
        <w:rPr>
          <w:rFonts w:ascii="Times New Roman" w:hAnsi="Times New Roman"/>
          <w:sz w:val="24"/>
          <w:szCs w:val="24"/>
        </w:rPr>
        <w:t>7</w:t>
      </w:r>
      <w:r w:rsidRPr="00880742">
        <w:rPr>
          <w:rFonts w:ascii="Times New Roman" w:hAnsi="Times New Roman"/>
          <w:sz w:val="24"/>
          <w:szCs w:val="24"/>
        </w:rPr>
        <w:t xml:space="preserve"> настоящего Положения;</w:t>
      </w:r>
    </w:p>
    <w:p w:rsidR="00896F6D" w:rsidRPr="00880742" w:rsidRDefault="00896F6D" w:rsidP="003623B4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-за размещение на сайте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информации, не соответствующей действительности.</w:t>
      </w:r>
    </w:p>
    <w:p w:rsidR="00896F6D" w:rsidRPr="003623B4" w:rsidRDefault="00896F6D" w:rsidP="00D066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3B4">
        <w:rPr>
          <w:rFonts w:ascii="Times New Roman" w:hAnsi="Times New Roman"/>
          <w:b/>
          <w:sz w:val="24"/>
          <w:szCs w:val="24"/>
        </w:rPr>
        <w:t>5. Финансовое, материально-техническое обеспечение сайта М</w:t>
      </w:r>
      <w:r w:rsidR="00E471B7">
        <w:rPr>
          <w:rFonts w:ascii="Times New Roman" w:hAnsi="Times New Roman"/>
          <w:b/>
          <w:sz w:val="24"/>
          <w:szCs w:val="24"/>
        </w:rPr>
        <w:t>К</w:t>
      </w:r>
      <w:r w:rsidRPr="003623B4">
        <w:rPr>
          <w:rFonts w:ascii="Times New Roman" w:hAnsi="Times New Roman"/>
          <w:b/>
          <w:sz w:val="24"/>
          <w:szCs w:val="24"/>
        </w:rPr>
        <w:t>ДОУ</w:t>
      </w:r>
    </w:p>
    <w:p w:rsidR="00896F6D" w:rsidRPr="00880742" w:rsidRDefault="00896F6D" w:rsidP="00880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742">
        <w:rPr>
          <w:rFonts w:ascii="Times New Roman" w:hAnsi="Times New Roman"/>
          <w:sz w:val="24"/>
          <w:szCs w:val="24"/>
        </w:rPr>
        <w:t xml:space="preserve">5.1. Работы по обеспечению функционирования сайта производится за счет средств </w:t>
      </w:r>
      <w:r>
        <w:rPr>
          <w:rFonts w:ascii="Times New Roman" w:hAnsi="Times New Roman"/>
          <w:sz w:val="24"/>
          <w:szCs w:val="24"/>
        </w:rPr>
        <w:t>М</w:t>
      </w:r>
      <w:r w:rsidR="00E471B7">
        <w:rPr>
          <w:rFonts w:ascii="Times New Roman" w:hAnsi="Times New Roman"/>
          <w:sz w:val="24"/>
          <w:szCs w:val="24"/>
        </w:rPr>
        <w:t>К</w:t>
      </w:r>
      <w:r w:rsidRPr="00880742">
        <w:rPr>
          <w:rFonts w:ascii="Times New Roman" w:hAnsi="Times New Roman"/>
          <w:sz w:val="24"/>
          <w:szCs w:val="24"/>
        </w:rPr>
        <w:t>ДОУ или за счет привлеченных средств.</w:t>
      </w:r>
    </w:p>
    <w:p w:rsidR="00896F6D" w:rsidRPr="00880742" w:rsidRDefault="00896F6D">
      <w:pPr>
        <w:rPr>
          <w:rFonts w:ascii="Times New Roman" w:hAnsi="Times New Roman"/>
          <w:sz w:val="24"/>
          <w:szCs w:val="24"/>
        </w:rPr>
      </w:pPr>
    </w:p>
    <w:sectPr w:rsidR="00896F6D" w:rsidRPr="00880742" w:rsidSect="00D066D3">
      <w:footerReference w:type="even" r:id="rId8"/>
      <w:footerReference w:type="default" r:id="rId9"/>
      <w:pgSz w:w="11906" w:h="16838"/>
      <w:pgMar w:top="425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F14" w:rsidRDefault="003F7F14">
      <w:r>
        <w:separator/>
      </w:r>
    </w:p>
  </w:endnote>
  <w:endnote w:type="continuationSeparator" w:id="0">
    <w:p w:rsidR="003F7F14" w:rsidRDefault="003F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F6D" w:rsidRDefault="00095A03" w:rsidP="00F274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96F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6F6D" w:rsidRDefault="00896F6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F6D" w:rsidRDefault="00095A03" w:rsidP="00F274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96F6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73A6">
      <w:rPr>
        <w:rStyle w:val="a5"/>
        <w:noProof/>
      </w:rPr>
      <w:t>1</w:t>
    </w:r>
    <w:r>
      <w:rPr>
        <w:rStyle w:val="a5"/>
      </w:rPr>
      <w:fldChar w:fldCharType="end"/>
    </w:r>
  </w:p>
  <w:p w:rsidR="00896F6D" w:rsidRDefault="00896F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F14" w:rsidRDefault="003F7F14">
      <w:r>
        <w:separator/>
      </w:r>
    </w:p>
  </w:footnote>
  <w:footnote w:type="continuationSeparator" w:id="0">
    <w:p w:rsidR="003F7F14" w:rsidRDefault="003F7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42"/>
    <w:rsid w:val="00022B9C"/>
    <w:rsid w:val="00026D04"/>
    <w:rsid w:val="00095A03"/>
    <w:rsid w:val="0018068E"/>
    <w:rsid w:val="002B7EA6"/>
    <w:rsid w:val="002C6180"/>
    <w:rsid w:val="003211D5"/>
    <w:rsid w:val="003623B4"/>
    <w:rsid w:val="00374808"/>
    <w:rsid w:val="003F7F14"/>
    <w:rsid w:val="0050710C"/>
    <w:rsid w:val="00545656"/>
    <w:rsid w:val="0076653C"/>
    <w:rsid w:val="00795357"/>
    <w:rsid w:val="00880742"/>
    <w:rsid w:val="00896F6D"/>
    <w:rsid w:val="0095014C"/>
    <w:rsid w:val="00AD16F6"/>
    <w:rsid w:val="00B53D2E"/>
    <w:rsid w:val="00D066D3"/>
    <w:rsid w:val="00D873A6"/>
    <w:rsid w:val="00DB5FCA"/>
    <w:rsid w:val="00E110E5"/>
    <w:rsid w:val="00E34455"/>
    <w:rsid w:val="00E471B7"/>
    <w:rsid w:val="00F2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E3908E-957D-4045-9ADA-AA45F58D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5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623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A02B3"/>
  </w:style>
  <w:style w:type="character" w:styleId="a5">
    <w:name w:val="page number"/>
    <w:basedOn w:val="a0"/>
    <w:uiPriority w:val="99"/>
    <w:rsid w:val="003623B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62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2B3"/>
    <w:rPr>
      <w:rFonts w:ascii="Times New Roman" w:hAnsi="Times New Roman"/>
      <w:sz w:val="0"/>
      <w:szCs w:val="0"/>
    </w:rPr>
  </w:style>
  <w:style w:type="paragraph" w:styleId="a8">
    <w:name w:val="No Spacing"/>
    <w:uiPriority w:val="1"/>
    <w:qFormat/>
    <w:rsid w:val="002B7EA6"/>
    <w:rPr>
      <w:sz w:val="22"/>
      <w:szCs w:val="22"/>
    </w:rPr>
  </w:style>
  <w:style w:type="character" w:styleId="a9">
    <w:name w:val="Emphasis"/>
    <w:basedOn w:val="a0"/>
    <w:uiPriority w:val="20"/>
    <w:qFormat/>
    <w:locked/>
    <w:rsid w:val="0050710C"/>
    <w:rPr>
      <w:i/>
      <w:iCs/>
    </w:rPr>
  </w:style>
  <w:style w:type="character" w:styleId="aa">
    <w:name w:val="Hyperlink"/>
    <w:basedOn w:val="a0"/>
    <w:uiPriority w:val="99"/>
    <w:semiHidden/>
    <w:unhideWhenUsed/>
    <w:rsid w:val="00507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kdou.elochk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Windows User</cp:lastModifiedBy>
  <cp:revision>2</cp:revision>
  <cp:lastPrinted>2014-10-01T04:42:00Z</cp:lastPrinted>
  <dcterms:created xsi:type="dcterms:W3CDTF">2018-04-20T05:29:00Z</dcterms:created>
  <dcterms:modified xsi:type="dcterms:W3CDTF">2018-04-20T05:29:00Z</dcterms:modified>
</cp:coreProperties>
</file>