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BA7" w:rsidRDefault="00A01BA7" w:rsidP="00A01BA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ru-RU"/>
        </w:rPr>
      </w:pPr>
      <w:r w:rsidRPr="005E41EA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ru-RU"/>
        </w:rPr>
        <w:t>Консультация логопеда</w:t>
      </w:r>
    </w:p>
    <w:p w:rsidR="00A01BA7" w:rsidRPr="002056B4" w:rsidRDefault="00A01BA7" w:rsidP="00A01BA7">
      <w:pPr>
        <w:spacing w:before="100" w:beforeAutospacing="1" w:after="100" w:afterAutospacing="1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56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Учитель-логопед: </w:t>
      </w:r>
    </w:p>
    <w:p w:rsidR="00A01BA7" w:rsidRDefault="00A01BA7" w:rsidP="00A01BA7">
      <w:pPr>
        <w:spacing w:before="100" w:beforeAutospacing="1" w:after="100" w:afterAutospacing="1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56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Бражникова Н. В.</w:t>
      </w:r>
    </w:p>
    <w:p w:rsidR="00A01BA7" w:rsidRPr="002056B4" w:rsidRDefault="00A01BA7" w:rsidP="00A01BA7">
      <w:pPr>
        <w:spacing w:before="100" w:beforeAutospacing="1" w:after="100" w:afterAutospacing="1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1BA7" w:rsidRPr="002056B4" w:rsidRDefault="00A01BA7" w:rsidP="00A01B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056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Речевые правила при общении с ребёнком</w:t>
      </w:r>
      <w:r w:rsidRPr="002056B4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A01BA7" w:rsidRPr="005E41EA" w:rsidRDefault="00A01BA7" w:rsidP="00A01B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 заменять разговор с ребенком языком “мам и нянь”, т. е. не говорить с ним с помощью различных “</w:t>
      </w:r>
      <w:proofErr w:type="spellStart"/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t>бу-бу</w:t>
      </w:r>
      <w:proofErr w:type="spellEnd"/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t>” или “пи-пи”. Малышу необходима правильная человеческая речь, естественно, понятная ему. При этом, обращаясь к ребенку, следует четко и ясно произносить отдельные слова, привлекая его внимание к их артикуляции и добиваясь от него внятного произношения.</w:t>
      </w:r>
    </w:p>
    <w:p w:rsidR="00A01BA7" w:rsidRPr="005E41EA" w:rsidRDefault="00A01BA7" w:rsidP="00A01B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t>2. “Не понимать” автономных слов и невнятных вокализаций ребенка, побуждать его к правильному произношению и называнию нужных ему вещей и, таким образом, создавать речевую задачу. Необходимость, а затем потребность в человеческой речи возникает только в общении с близкими взрослыми.</w:t>
      </w:r>
    </w:p>
    <w:p w:rsidR="00A01BA7" w:rsidRPr="005E41EA" w:rsidRDefault="00A01BA7" w:rsidP="00A01B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Серьезным препятствием для развития речи может также стать повышенная импульсивность ребенка и нечувствительность к словам взрослого. Такие дети чрезвычайно активны, подвижны, они </w:t>
      </w:r>
      <w:proofErr w:type="gramStart"/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несутся</w:t>
      </w:r>
      <w:proofErr w:type="gramEnd"/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куда глаза глядят и ни на чем не могут сосредоточиться. Они </w:t>
      </w:r>
      <w:proofErr w:type="gramStart"/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бы не слышат</w:t>
      </w:r>
      <w:proofErr w:type="gramEnd"/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обратившегося к ним взрослого и никак не реагируют на его слова. Даже свой протест они выражают как-то особенно: кричат, глядя в пустоту, а не обращаясь </w:t>
      </w:r>
      <w:proofErr w:type="gramStart"/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proofErr w:type="gramEnd"/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взрослому. Отсутствие необходимых связей </w:t>
      </w:r>
      <w:proofErr w:type="gramStart"/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 проявляется и в стремлении все делать самому: взрослый как партнер и как образец совершенно не нужен. Индивидуальные игры ребенка с предметами хотя и освобождают взрослых от назойливости детей, но никак не стимулируют речевого развития ребенка. В таких условиях заглушается сама потребность малыша в общении </w:t>
      </w:r>
      <w:proofErr w:type="gramStart"/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взрослыми: он перестает обращаться к ним, погружаясь в стереотипные действия с предметами. В результате задерживается психическое развитие ребенка вообще и речевое в частности.</w:t>
      </w:r>
    </w:p>
    <w:p w:rsidR="00A01BA7" w:rsidRPr="005E41EA" w:rsidRDefault="00A01BA7" w:rsidP="00A01B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подобных случаях </w:t>
      </w:r>
      <w:proofErr w:type="gramStart"/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</w:t>
      </w:r>
      <w:proofErr w:type="gramEnd"/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вернуться к играм и занятиям, в основе которых лежит эмоциональный контакт с малышом. Это может быть ласковое поглаживание по головке, называние его по имени, простые младенческие игры типа “Ку-ку” или “Сорока-ворона”. Большое значение имеет и то, как именно взрослый вводит в жизнь ребенка различные предметы и игрушки. Всем предметным действиям следует по возможности придать “человеческий” характер: жалеть или укладывать спать куклу, посадить водителя в машинку и вести ее в гараж, лечить обезьянку и т. д. Количество игрушек лучше сократить. Очень полезны игры, в которые нельзя играть одному, </w:t>
      </w:r>
      <w:proofErr w:type="gramStart"/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катать мячик. Если ребенок не проявляет интереса к сотрудничеству, попробуйте организовать в его присутствии общую игру с другим партнером. Например, папа и мама могут катать друг другу мячик, по-детски ликуя и радуясь. Скорее всего, малыш захочет занять место одного из них или присоединиться к этому занятию. Полезны также игры с имитацией. Вы говорите в присутствии малыша за разных </w:t>
      </w:r>
      <w:proofErr w:type="gramStart"/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зверюшек</w:t>
      </w:r>
      <w:proofErr w:type="gramEnd"/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ребенок, заражаясь общей обстановкой, повторяет вслед за вами. Все эти занятия направлены на то, чтобы остановить бессмысленную беготню ребенка и привлечь его к содержательному общению.</w:t>
      </w:r>
    </w:p>
    <w:p w:rsidR="00A01BA7" w:rsidRDefault="00A01BA7" w:rsidP="00A01B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случаи нарушения речевого развития весьма разнообразны. Но при любых ситуациях для нормального и своевременного развития речи необходимо достаточное и соответствующее возрасту общение ребенка </w:t>
      </w:r>
      <w:proofErr w:type="gramStart"/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взрослым. Однако бывает, что никакие старания родителей не приводят к нужному результату – малыш до 3 лет продолжает 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молчать, или произносит какие-то нечленораздельные звуки, или избегает общения. В этих случаях необходимо обратиться к специалистам – логопеду, детскому психологу или невропатологу. Не забывайте, что </w:t>
      </w:r>
      <w:r w:rsidRPr="005E4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</w:t>
      </w:r>
      <w:r w:rsidRPr="005E41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ечь – это один из главных показателей психического развития,</w:t>
      </w:r>
      <w:r w:rsidRPr="005E4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поскольку в ней отражаются все достижения и проблемы маленького ребенка.</w:t>
      </w:r>
    </w:p>
    <w:p w:rsidR="00A01BA7" w:rsidRDefault="00A01BA7" w:rsidP="00A01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BA7" w:rsidRDefault="00A01BA7" w:rsidP="00A01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BA7" w:rsidRDefault="00A01BA7" w:rsidP="00A01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BA7" w:rsidRDefault="00A01BA7" w:rsidP="00A01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BA7" w:rsidRDefault="00A01BA7" w:rsidP="00A01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BA7" w:rsidRDefault="00A01BA7" w:rsidP="00A01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BA7" w:rsidRDefault="00A01BA7" w:rsidP="00A01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BA7" w:rsidRDefault="00A01BA7" w:rsidP="00A01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BA7" w:rsidRDefault="00A01BA7" w:rsidP="00A01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BA7" w:rsidRDefault="00A01BA7" w:rsidP="00A01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BA7" w:rsidRDefault="00A01BA7" w:rsidP="00A01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BA7" w:rsidRDefault="00A01BA7" w:rsidP="00A01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BA7" w:rsidRDefault="00A01BA7" w:rsidP="00A01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BA7" w:rsidRDefault="00A01BA7" w:rsidP="00A01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BA7" w:rsidRDefault="00A01BA7" w:rsidP="00A01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BA7" w:rsidRDefault="00A01BA7" w:rsidP="00A01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BA7" w:rsidRDefault="00A01BA7" w:rsidP="00A01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BA7" w:rsidRDefault="00A01BA7" w:rsidP="00A01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BA7" w:rsidRDefault="00A01BA7" w:rsidP="00A01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BA7" w:rsidRDefault="00A01BA7" w:rsidP="00A01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BA7" w:rsidRDefault="00A01BA7" w:rsidP="00A01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BA7" w:rsidRDefault="00A01BA7" w:rsidP="00A01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BA7" w:rsidRPr="005E41EA" w:rsidRDefault="00A01BA7" w:rsidP="00A01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BA7" w:rsidRPr="005E41EA" w:rsidRDefault="00A01BA7" w:rsidP="00A01BA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hyperlink r:id="rId4" w:tooltip="Постоянная ссылка на Как дети учат друг друга разговаривать" w:history="1">
        <w:r w:rsidRPr="005E41EA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Как дети учат друг друга разговаривать</w:t>
        </w:r>
      </w:hyperlink>
    </w:p>
    <w:p w:rsidR="00A01BA7" w:rsidRPr="005E41EA" w:rsidRDefault="00A01BA7" w:rsidP="00A01BA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E41E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     </w:t>
      </w:r>
      <w:r w:rsidRPr="005E41EA">
        <w:rPr>
          <w:rFonts w:ascii="Times New Roman" w:eastAsia="Times New Roman" w:hAnsi="Times New Roman" w:cs="Times New Roman"/>
          <w:b/>
          <w:bCs/>
          <w:color w:val="008080"/>
          <w:sz w:val="36"/>
          <w:szCs w:val="36"/>
          <w:lang w:eastAsia="ru-RU"/>
        </w:rPr>
        <w:t>Консультация логопеда</w:t>
      </w:r>
    </w:p>
    <w:p w:rsidR="00A01BA7" w:rsidRPr="005E41EA" w:rsidRDefault="00A01BA7" w:rsidP="00A01B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ли ребенок, едва научившийся говорить и с трудом понимающий окружающих, способствовать речевому развитию своего сверстника? Оказывается, может. Наблюдения за общением детей </w:t>
      </w:r>
      <w:proofErr w:type="gramStart"/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друг с другом показали, что речь ребенка, обращенная к сверстнику, является более связной, понятной, развернутой и лексически богатой. Почему, спросите вы? </w:t>
      </w:r>
      <w:proofErr w:type="gramStart"/>
      <w:r w:rsidRPr="005E41EA">
        <w:rPr>
          <w:rFonts w:ascii="Times New Roman" w:eastAsia="Times New Roman" w:hAnsi="Times New Roman" w:cs="Times New Roman"/>
          <w:i/>
          <w:iCs/>
          <w:color w:val="FF6600"/>
          <w:sz w:val="24"/>
          <w:szCs w:val="24"/>
          <w:u w:val="single"/>
          <w:lang w:eastAsia="ru-RU"/>
        </w:rPr>
        <w:t>Откроем вам секрет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именно общаясь со сверстником, ребенок расширяет свой словарный запас, пополняя его наречиями образа действия: “здорово”, “плохо”, “сильно”, “смело”; прилагательными, передающими эмоциональное отношение: “красивый”, “добрый”, “вредный” и  личными местоимениями: “они”, “мы”, “ты».</w:t>
      </w:r>
      <w:proofErr w:type="gramEnd"/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сверстником дошкольник чаще использует разнообразные глагольные формы (повелительное и сослагательное наклонения, модальные глаголы, причастия). В разговорах со сверстником также впервые начинают появляться сложные предложения.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7500" cy="2143125"/>
            <wp:effectExtent l="19050" t="0" r="0" b="0"/>
            <wp:docPr id="3" name="Рисунок 3" descr="boltush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ltushk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BA7" w:rsidRPr="005E41EA" w:rsidRDefault="00A01BA7" w:rsidP="00A01B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почему, общаясь друг с другом, дошкольники более полно и активно используют разнообразные речевые средства, нежели беседуя </w:t>
      </w:r>
      <w:proofErr w:type="gramStart"/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взрослыми? Дело в том, что ребенок является менее понятливым и чутким партнером, чем взрослый. Именно непонятливость сверстника, как ни странно, играет положительную роль в развитии речи детей. Общаясь </w:t>
      </w:r>
      <w:proofErr w:type="gramStart"/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взрослым, малыш овладевает речевыми нормами, узнает новые слова и словосочетания. Однако все эти усвоенные слова, выражения и правила могут остаться “в пассиве” и не использоваться ребенком в его повседневной жизни. Дошкольник может знать много слов, но не употреблять их, потому что в этом нет необходимости. Чтобы пассивные, потенциальные знания стали активными, нужна жизненная потребность в них. Эта потребность возникает у ребенка, когда он общается со сверстником.</w:t>
      </w:r>
    </w:p>
    <w:p w:rsidR="00A01BA7" w:rsidRPr="005E41EA" w:rsidRDefault="00A01BA7" w:rsidP="00A01B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Разговаривая </w:t>
      </w:r>
      <w:proofErr w:type="gramStart"/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взрослым, ребенок не прикладывает особенных усилий для того, чтобы его поняли. Взрослый поймет его всегда, даже в том случае, если речь малыша не слишком понятна. Достаточно взглянуть на лицо ребенка, присмотреться к его выражению, прислушаться к интонации, вспомнить, чего он хотел вчера, – и все становится ясным.</w:t>
      </w:r>
    </w:p>
    <w:p w:rsidR="00A01BA7" w:rsidRPr="005E41EA" w:rsidRDefault="00A01BA7" w:rsidP="00A01B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Другое дело – сверстник. Он не будет пытаться угадать желания и настроения своего приятеля. Ему надо все четко и ясно сказать – чего ты хочешь, чем недоволен, что собираешься делать, во что любишь играть. </w:t>
      </w:r>
      <w:r w:rsidRPr="005E4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 поскольку детям очень хочется общаться, они стараются более связно и четко выражать свои намерения, мысли, желания. Именно потребность быть понятым, услышанным, получить ответ делает речь дошкольников  связной, полной и понятной.</w:t>
      </w:r>
    </w:p>
    <w:p w:rsidR="00A01BA7" w:rsidRPr="005E41EA" w:rsidRDefault="00A01BA7" w:rsidP="00A01B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    Связность произносимых слов и полнота грамматической формы высказывания – важное условие успешного общения детей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Дошкольники, плохо говорящие и не понимающие друг друга, не могут наладить интересную игру, содержательно общаться. Им становится скучно друг с другом, они вынуждены играть врозь, </w:t>
      </w:r>
      <w:proofErr w:type="gramStart"/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</w:t>
      </w:r>
      <w:proofErr w:type="gramEnd"/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говорить им не о чем. Исследования американских психологов показали, что опыт общения со сверстниками существенно отражается на речевом развитии детей. Дошкольники, не имеющие контактов со сверстниками, испытывали значительные трудности в общении с другими детьми, несмотря на активное желание поговорить с ними. Дети, привыкшие к обществу сверстников, были значительно разговорчивее и свободно беседовали с ними. Вот и получается, что, для того чтобы играть и общаться с другими детьми, нужно уметь разговаривать с ними, стараться, чтобы они поняли тебя. Дошкольники стремятся к общению, потребность быть понятыми заставляет их высказываться яснее и правильнее.</w:t>
      </w:r>
    </w:p>
    <w:p w:rsidR="00A01BA7" w:rsidRDefault="00A01BA7" w:rsidP="00A01B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</w:p>
    <w:p w:rsidR="00A01BA7" w:rsidRDefault="00A01BA7" w:rsidP="00A01B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A01BA7" w:rsidRDefault="00A01BA7" w:rsidP="00A01B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A01BA7" w:rsidRDefault="00A01BA7" w:rsidP="00A01B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A01BA7" w:rsidRDefault="00A01BA7" w:rsidP="00A01B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A01BA7" w:rsidRDefault="00A01BA7" w:rsidP="00A01B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A01BA7" w:rsidRDefault="00A01BA7" w:rsidP="00A01B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A01BA7" w:rsidRDefault="00A01BA7" w:rsidP="00A01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A01BA7" w:rsidRDefault="00A01BA7" w:rsidP="00A01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A01BA7" w:rsidRDefault="00A01BA7" w:rsidP="00A01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A01BA7" w:rsidRDefault="00A01BA7" w:rsidP="00A01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A01BA7" w:rsidRDefault="00A01BA7" w:rsidP="00A01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A01BA7" w:rsidRDefault="00A01BA7" w:rsidP="00A01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A01BA7" w:rsidRDefault="00A01BA7" w:rsidP="00A01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A01BA7" w:rsidRDefault="00A01BA7" w:rsidP="00A01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A01BA7" w:rsidRDefault="00A01BA7" w:rsidP="00A01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A01BA7" w:rsidRDefault="00A01BA7" w:rsidP="00A01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A01BA7" w:rsidRDefault="00A01BA7" w:rsidP="00A01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A01BA7" w:rsidRDefault="00A01BA7" w:rsidP="00A01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A01BA7" w:rsidRPr="005E41EA" w:rsidRDefault="00A01BA7" w:rsidP="00A01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BA7" w:rsidRPr="005E41EA" w:rsidRDefault="00A01BA7" w:rsidP="00A01B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tooltip="Почему заговорить бывает трудно?" w:history="1">
        <w:r w:rsidRPr="005E41EA">
          <w:rPr>
            <w:rFonts w:ascii="Times New Roman" w:eastAsia="Times New Roman" w:hAnsi="Times New Roman" w:cs="Times New Roman"/>
            <w:b/>
            <w:bCs/>
            <w:color w:val="808000"/>
            <w:sz w:val="24"/>
            <w:szCs w:val="24"/>
            <w:u w:val="single"/>
            <w:lang w:eastAsia="ru-RU"/>
          </w:rPr>
          <w:t>Почему заговорить бывает трудно</w:t>
        </w:r>
      </w:hyperlink>
    </w:p>
    <w:p w:rsidR="00A01BA7" w:rsidRPr="005E41EA" w:rsidRDefault="00A01BA7" w:rsidP="00A01BA7">
      <w:pPr>
        <w:pStyle w:val="2"/>
        <w:jc w:val="center"/>
      </w:pPr>
      <w:hyperlink r:id="rId7" w:tooltip="Постоянная ссылка на Развиваем мелкую моторику" w:history="1">
        <w:r w:rsidRPr="005E41EA">
          <w:rPr>
            <w:color w:val="0000FF"/>
            <w:u w:val="single"/>
          </w:rPr>
          <w:t>Развиваем мелкую моторику</w:t>
        </w:r>
      </w:hyperlink>
    </w:p>
    <w:p w:rsidR="00A01BA7" w:rsidRPr="005E41EA" w:rsidRDefault="00A01BA7" w:rsidP="00A01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BA7" w:rsidRPr="005E41EA" w:rsidRDefault="00A01BA7" w:rsidP="00A01BA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E41EA">
        <w:rPr>
          <w:rFonts w:ascii="Times New Roman" w:eastAsia="Times New Roman" w:hAnsi="Times New Roman" w:cs="Times New Roman"/>
          <w:b/>
          <w:bCs/>
          <w:i/>
          <w:iCs/>
          <w:color w:val="823DC2"/>
          <w:sz w:val="36"/>
          <w:szCs w:val="36"/>
          <w:lang w:eastAsia="ru-RU"/>
        </w:rPr>
        <w:t>Упражнения, способствующие снятию моторной напряженности мышц рук и развивающие гибкость и подвижность пальцев</w:t>
      </w:r>
    </w:p>
    <w:p w:rsidR="00A01BA7" w:rsidRPr="005E41EA" w:rsidRDefault="00A01BA7" w:rsidP="00A01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1.Руки лежат ладонями вниз, пальцы сдвигаются и раздвигаются.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Посмотри: моя ладошка,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Как веселая гармошка.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Пальчики я раздвигаю,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 потом опять сдвигаю.</w:t>
      </w:r>
      <w:r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981200" cy="1981200"/>
            <wp:effectExtent l="19050" t="0" r="0" b="0"/>
            <wp:docPr id="5" name="Рисунок 5" descr="ruki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uki-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BA7" w:rsidRPr="005E41EA" w:rsidRDefault="00A01BA7" w:rsidP="00A01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2.Ладони расходятся, пальчики поочередно «нажимают» на кнопки.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Я ладошки раздвигаю,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Я на кнопки нажимаю.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Раз, два, три,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Раз, два, три,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Я играю, посмотри.</w:t>
      </w:r>
    </w:p>
    <w:p w:rsidR="00A01BA7" w:rsidRPr="005E41EA" w:rsidRDefault="00A01BA7" w:rsidP="00A01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3.Дети поочередно нажимают каждым пальцем на соответствующий кружок – кружков несколько.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 кружок, два кружок,</w:t>
      </w:r>
    </w:p>
    <w:p w:rsidR="00A01BA7" w:rsidRPr="005E41EA" w:rsidRDefault="00A01BA7" w:rsidP="00A01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 шажок, два шажок.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Наши пальчики шагают,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 кружочки наступают.</w:t>
      </w:r>
    </w:p>
    <w:p w:rsidR="00A01BA7" w:rsidRPr="005E41EA" w:rsidRDefault="00A01BA7" w:rsidP="00A01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Раз, два, три, четыре, пять,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Ходят пальчики опять.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От мизинца </w:t>
      </w:r>
      <w:proofErr w:type="gramStart"/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</w:t>
      </w:r>
      <w:proofErr w:type="gramEnd"/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большого,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 потом к мизинцу снова.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Раз, два, три, четыре, пять – 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Пальцы будут отдыхать.</w:t>
      </w:r>
    </w:p>
    <w:p w:rsidR="00A01BA7" w:rsidRPr="005E41EA" w:rsidRDefault="00A01BA7" w:rsidP="00A01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4.Левая рука согнута в локте и поднята на уровень лица, кисть опущена (пальцы-«ветки»), пальцы правой руки собраны в щепотку — «снимают» ягоды.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С веток ягоды снимаю</w:t>
      </w:r>
      <w:proofErr w:type="gramStart"/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</w:t>
      </w:r>
      <w:proofErr w:type="gramEnd"/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в лукошко собираю.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Ягод – полное лукошко.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81200" cy="1981200"/>
            <wp:effectExtent l="19050" t="0" r="0" b="0"/>
            <wp:docPr id="6" name="Рисунок 6" descr="ruki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uki-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Я попробую немножко,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Я поем еще чуть-чуть,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Легче будет к дому путь.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Пальчики в футбол играют,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Все друг друга обгоняют.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Все бегом, вприпрыжку, вскачь,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Все хотят ударить мяч.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Каждый забивает гол.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Хорошо играть в футбол!</w:t>
      </w:r>
    </w:p>
    <w:p w:rsidR="00A01BA7" w:rsidRPr="005E41EA" w:rsidRDefault="00A01BA7" w:rsidP="00A01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Кулачки мы вместе сложим,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Нашим пальчикам поможем.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Разогнуться и подняться.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Пальчик к пальчику прижмем,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Снова в кулачки сожмем.</w:t>
      </w:r>
    </w:p>
    <w:p w:rsidR="00A01BA7" w:rsidRPr="005E41EA" w:rsidRDefault="00A01BA7" w:rsidP="00A01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Словно в бутончик собрал лепестки.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(В горстку собрали пальцы левой руки.)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Солнце свои посылает лучи.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(Пальцы раскрыты на левой руке.)</w:t>
      </w:r>
      <w:r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981200" cy="1981200"/>
            <wp:effectExtent l="19050" t="0" r="0" b="0"/>
            <wp:docPr id="7" name="Рисунок 7" descr="ruki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uki-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BA7" w:rsidRPr="005E41EA" w:rsidRDefault="00A01BA7" w:rsidP="00A01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Утром под солнцем цветы раскрываются.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(Пальцы на правой руке распрямляются.)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Солнышко село, и сумрак сгустился (Пальцы опять собираются в горстку).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 до утра мой цветочек закрылся.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Пальчик за пальчик,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Крючок за крючок.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 вот получился из ручек замок.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Но вот постучался тихонечко кто-то.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Смотрите – открыты для гостя ворота.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Через канавку построим мы мостик,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Чтобы легко проходить было гостю.</w:t>
      </w:r>
    </w:p>
    <w:p w:rsidR="00A01BA7" w:rsidRPr="005E41EA" w:rsidRDefault="00A01BA7" w:rsidP="00A01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В кошки-мышки поиграть 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Можем мы немножко.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Эта ручка – мышка, 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Эта ручка – кошка.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Из пальцев, дружок, 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Сложи теремок.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81200" cy="1981200"/>
            <wp:effectExtent l="19050" t="0" r="0" b="0"/>
            <wp:docPr id="8" name="Рисунок 8" descr="ruki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uki-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Вот это – ворота, 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Вот это – замок.</w:t>
      </w:r>
    </w:p>
    <w:p w:rsidR="00A01BA7" w:rsidRPr="005E41EA" w:rsidRDefault="00A01BA7" w:rsidP="00A01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Пять маленьких мышек</w:t>
      </w:r>
      <w:proofErr w:type="gramStart"/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</w:t>
      </w:r>
      <w:proofErr w:type="gramEnd"/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абрались в кладовку.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бочонках и банках</w:t>
      </w:r>
      <w:proofErr w:type="gramStart"/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</w:t>
      </w:r>
      <w:proofErr w:type="gramEnd"/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рудуют ловко.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 сыр забирается</w:t>
      </w:r>
      <w:proofErr w:type="gramStart"/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</w:t>
      </w:r>
      <w:proofErr w:type="gramEnd"/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ервая мышка.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сметану ныряет</w:t>
      </w:r>
      <w:proofErr w:type="gramStart"/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</w:t>
      </w:r>
      <w:proofErr w:type="gramEnd"/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торая малышка.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 третья с тарелки</w:t>
      </w:r>
      <w:proofErr w:type="gramStart"/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</w:t>
      </w:r>
      <w:proofErr w:type="gramEnd"/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се масло слизала. 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Четвертая -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В миску с крупою попала. 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А пятая мышка 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Медком угощается.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Все сыты, довольны. Вдруг…</w:t>
      </w:r>
    </w:p>
    <w:p w:rsidR="00A01BA7" w:rsidRPr="005E41EA" w:rsidRDefault="00A01BA7" w:rsidP="00A01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Кот просыпается!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90725" cy="1981200"/>
            <wp:effectExtent l="19050" t="0" r="9525" b="0"/>
            <wp:docPr id="9" name="Рисунок 9" descr="ruki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uki-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«Бежим!» —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Пропищала подружкам малышка.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 спрятались, в норку проказницы-мышки.</w:t>
      </w:r>
    </w:p>
    <w:p w:rsidR="00A01BA7" w:rsidRPr="005E41EA" w:rsidRDefault="00A01BA7" w:rsidP="00A01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Где твой палец большой?</w:t>
      </w:r>
      <w:proofErr w:type="gramStart"/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.</w:t>
      </w:r>
      <w:proofErr w:type="gramEnd"/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 меня за спиной.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(Показывает из-за спины.)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 где твой указательный?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Посмотри внимательно.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 где средний твой палец?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Вот какой он красавец.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 где твой безымянный?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Вот с кольцом оловянным.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 мизинчик-малышка?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Вот он, младший братишка.</w:t>
      </w:r>
    </w:p>
    <w:p w:rsidR="00A01BA7" w:rsidRPr="005E41EA" w:rsidRDefault="00A01BA7" w:rsidP="00A01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Левая рука поглаживает правую руку от кончиков пальцев к запястью. Затем также правой рукой помассировать </w:t>
      </w:r>
      <w:proofErr w:type="gramStart"/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левую</w:t>
      </w:r>
      <w:proofErr w:type="gramEnd"/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:rsidR="00A01BA7" w:rsidRPr="005E41EA" w:rsidRDefault="00A01BA7" w:rsidP="00A01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Клети рук лежат на краю стола. Ладонями ребенок проводит по ребру стола так, чтобы вся ладонь последовательно </w:t>
      </w:r>
      <w:proofErr w:type="spellStart"/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промассировалась</w:t>
      </w:r>
      <w:proofErr w:type="spellEnd"/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Кисти сжаты в кулаки. Кулаком правой руки несколько раз постучать по кулаку левой руки и наоборот.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Прокатывание карандаша между ладонями. А затем между ладонями и пальцами обеих рук.</w:t>
      </w:r>
    </w:p>
    <w:p w:rsidR="00A01BA7" w:rsidRPr="005E41EA" w:rsidRDefault="00A01BA7" w:rsidP="00A01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«До свидания». Кистями рук поочередно или вместе делаются взмахи, соответствующие жесту прощания.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«К нам, к нам». Пальцами рук делаются жесты, соответствующие приглашению приблизиться.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«Червячки шевелятся». Локти лежат на столе, в упоре. Делаются движения прямыми пальцами левой, правой, а затем обеих рук. Пальцы слегка отрываются от поверхности стола и быстро опускаются.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«Брызги воды». Кисти расслаблены, пальцы растопырены. Изображаются движения, имитирующие </w:t>
      </w:r>
      <w:proofErr w:type="spellStart"/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стряхивания</w:t>
      </w:r>
      <w:proofErr w:type="spellEnd"/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с рук воды.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«Дождик идет». Подушечки пальцев или ноготки ударяют о стол, изображая стук дождя по крыше.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«Игра на пианино». Кисти рук легко касаются края стола, пальцы производят движения, имитирующие удары по клавишам пианино.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«Деревья шумят листочками». Руки подняты вверх, пальцы расслаблены. Производятся легкие повороты кистей рук и одновременное покачивание </w:t>
      </w:r>
      <w:proofErr w:type="gramStart"/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ими то</w:t>
      </w:r>
      <w:proofErr w:type="gramEnd"/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влево, то вправо.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«Вывернуть лампочку». Имитация соответствующего действия.</w:t>
      </w: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«Закрутить кран с водой». Имитация соответствующего действия.</w:t>
      </w:r>
    </w:p>
    <w:p w:rsidR="00A01BA7" w:rsidRPr="005E41EA" w:rsidRDefault="00A01BA7" w:rsidP="00A01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1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01BA7" w:rsidRPr="005E41EA" w:rsidRDefault="00A01BA7" w:rsidP="00A01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BA7" w:rsidRDefault="00A01BA7" w:rsidP="00A01BA7"/>
    <w:p w:rsidR="002F43BF" w:rsidRDefault="00A01BA7"/>
    <w:sectPr w:rsidR="002F43BF" w:rsidSect="00264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01BA7"/>
    <w:rsid w:val="00244962"/>
    <w:rsid w:val="003A6AA7"/>
    <w:rsid w:val="008A3A07"/>
    <w:rsid w:val="00A01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BA7"/>
  </w:style>
  <w:style w:type="paragraph" w:styleId="2">
    <w:name w:val="heading 2"/>
    <w:basedOn w:val="a"/>
    <w:link w:val="20"/>
    <w:uiPriority w:val="9"/>
    <w:qFormat/>
    <w:rsid w:val="00A01B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1B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1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B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ebygarden.ru/razvivaem-melkuyu-motoriku/" TargetMode="External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ebygarden.ru/pochemu-zagovorit-byivaet-trudno/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hyperlink" Target="http://bebygarden.ru/kak-deti-uchat-drug-druga-razgovarivat/" TargetMode="Externa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1732</Words>
  <Characters>9874</Characters>
  <Application>Microsoft Office Word</Application>
  <DocSecurity>0</DocSecurity>
  <Lines>82</Lines>
  <Paragraphs>23</Paragraphs>
  <ScaleCrop>false</ScaleCrop>
  <Company/>
  <LinksUpToDate>false</LinksUpToDate>
  <CharactersWithSpaces>11583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2020-04-24T06:49:00Z</dcterms:created>
  <dcterms:modified xsi:type="dcterms:W3CDTF">2020-04-24T06:50:00Z</dcterms:modified>
</cp:coreProperties>
</file>