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08" w:rsidRDefault="00682A08" w:rsidP="00682A08">
      <w:pPr>
        <w:ind w:left="426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План работы с родителями </w:t>
      </w:r>
    </w:p>
    <w:p w:rsidR="00682A08" w:rsidRDefault="00682A08" w:rsidP="00682A08">
      <w:pPr>
        <w:ind w:left="426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bookmarkStart w:id="0" w:name="_GoBack"/>
      <w:bookmarkEnd w:id="0"/>
      <w:r>
        <w:rPr>
          <w:b/>
          <w:sz w:val="28"/>
          <w:szCs w:val="28"/>
        </w:rPr>
        <w:t>о второй младшей группе № 11</w:t>
      </w:r>
    </w:p>
    <w:tbl>
      <w:tblPr>
        <w:tblStyle w:val="a5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1482"/>
        <w:gridCol w:w="2126"/>
      </w:tblGrid>
      <w:tr w:rsidR="00682A08" w:rsidTr="00682A0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Месяцы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08" w:rsidRDefault="00682A08">
            <w:pPr>
              <w:tabs>
                <w:tab w:val="left" w:pos="97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682A08" w:rsidTr="00682A0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1. Родительское собрание на тему: «Мелкая моторика—это важно для детей 3—4 лет!» Подготовка к учебному году, задачи на учебный год, выбор родительского комитета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2.Оформление уголка для родителей: советы и рекомендации, сетка занятий, режим дня.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3. День открытых дверей «Знакомство родителей с жизнью группы»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4. Беседа о необходимости выполнения режима дня дома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5. Анкетирование родителей на тему «Развитие мелкой моторики рук </w:t>
            </w:r>
            <w:proofErr w:type="spellStart"/>
            <w:r>
              <w:rPr>
                <w:lang w:eastAsia="en-US"/>
              </w:rPr>
              <w:t>ребѐнка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6. Рекомендации для родителей на тему: «Игры и упражнения для развития мелкой моторики у детей третьего года жизни»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7. Консультация для родителей на тему: «Как развивать мелкую моторику рук у детей 3—4 лет»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682A08" w:rsidTr="00682A0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1. Групповая консультация на тему: «О почемучках», «Что делать с почемучкой»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2. Оформление папки—раскладушки «Детство наше золотое»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3. Консультация на тему: «Кризис </w:t>
            </w:r>
            <w:proofErr w:type="spellStart"/>
            <w:r>
              <w:rPr>
                <w:lang w:eastAsia="en-US"/>
              </w:rPr>
              <w:t>трѐх</w:t>
            </w:r>
            <w:proofErr w:type="spellEnd"/>
            <w:r>
              <w:rPr>
                <w:lang w:eastAsia="en-US"/>
              </w:rPr>
              <w:t xml:space="preserve"> лет». </w:t>
            </w:r>
          </w:p>
          <w:p w:rsidR="00682A08" w:rsidRDefault="00682A08">
            <w:pPr>
              <w:tabs>
                <w:tab w:val="left" w:pos="975"/>
              </w:tabs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4. Оформление рубрики в уголке для родителей «Устами младенца»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682A08" w:rsidTr="00682A0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1. Привлечь родителей к оказанию помощи в изготовлении кормушек для зимующих птиц.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2. Оформление рубрики в уголке для родителей «Лечим простуду»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3. Правовой лекторий «Обязанности и права родителей по воспитанию детей»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4. Совместные творческие работы на тему: «Осень, осень золотая»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682A08" w:rsidTr="00682A0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1. Родительское собрание на тему: «Игра как основной вид деятельности </w:t>
            </w:r>
            <w:proofErr w:type="spellStart"/>
            <w:r>
              <w:rPr>
                <w:lang w:eastAsia="en-US"/>
              </w:rPr>
              <w:t>ребѐнка</w:t>
            </w:r>
            <w:proofErr w:type="spellEnd"/>
            <w:r>
              <w:rPr>
                <w:lang w:eastAsia="en-US"/>
              </w:rPr>
              <w:t>— дошкольника»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2. Консультация на тему: «Какие знания о количестве должен иметь </w:t>
            </w:r>
            <w:proofErr w:type="spellStart"/>
            <w:r>
              <w:rPr>
                <w:lang w:eastAsia="en-US"/>
              </w:rPr>
              <w:t>ребѐнок</w:t>
            </w:r>
            <w:proofErr w:type="spellEnd"/>
            <w:r>
              <w:rPr>
                <w:lang w:eastAsia="en-US"/>
              </w:rPr>
              <w:t xml:space="preserve"> 3—4 лет»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3. Оформление уголка для родителей «Встречаем зиму»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4.Конкурс новогодних поделок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5. Праздник «Встреча Нового года»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682A08" w:rsidTr="00682A0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помощь родителям: «Картотека стихов про зиму», для заучивания дома. </w:t>
            </w:r>
          </w:p>
          <w:p w:rsidR="00682A08" w:rsidRDefault="00682A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Консультации на тему: «Если ребёнок бьёт окружающих» </w:t>
            </w:r>
          </w:p>
          <w:p w:rsidR="00682A08" w:rsidRDefault="00682A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Оформление стенда «Я сам» (фотографии, запечатлевшие труд детей по самообслуживанию)</w:t>
            </w:r>
          </w:p>
          <w:p w:rsidR="00682A08" w:rsidRDefault="00682A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Папка—передвижка: «Зимние игры и забавы»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682A08" w:rsidTr="00682A08">
        <w:trPr>
          <w:trHeight w:val="651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08" w:rsidRDefault="00682A08">
            <w:pPr>
              <w:tabs>
                <w:tab w:val="left" w:pos="97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682A08" w:rsidRDefault="00682A08">
            <w:pPr>
              <w:tabs>
                <w:tab w:val="left" w:pos="975"/>
              </w:tabs>
              <w:jc w:val="center"/>
              <w:rPr>
                <w:lang w:eastAsia="en-US"/>
              </w:rPr>
            </w:pPr>
          </w:p>
          <w:p w:rsidR="00682A08" w:rsidRDefault="00682A08">
            <w:pPr>
              <w:tabs>
                <w:tab w:val="left" w:pos="975"/>
              </w:tabs>
              <w:jc w:val="center"/>
              <w:rPr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Консультация для пап: «Мужчина начинается с мальчика» </w:t>
            </w:r>
          </w:p>
          <w:p w:rsidR="00682A08" w:rsidRDefault="00682A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выставки совместных творческих работ к Дню Защитника Отечества. </w:t>
            </w:r>
          </w:p>
          <w:p w:rsidR="00682A08" w:rsidRDefault="00682A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Фото—выставка: «Мой любимый—папа» </w:t>
            </w:r>
          </w:p>
          <w:p w:rsidR="00682A08" w:rsidRDefault="00682A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Дни открытых дверей: «Папа—самый лучший друг» (праздник, посвящённый Дню Защитника Отечества) </w:t>
            </w:r>
          </w:p>
          <w:p w:rsidR="00682A08" w:rsidRDefault="00682A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Поделки и рисунки для пап.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воспитатели</w:t>
            </w:r>
          </w:p>
        </w:tc>
      </w:tr>
      <w:tr w:rsidR="00682A08" w:rsidTr="00682A08">
        <w:trPr>
          <w:trHeight w:val="1147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1. Оформление папки—передвижки «Моя мама—самая красивая»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2. Оформление папки—раскладушки «Весна вступает в свои права»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3. Вечер вопросов и ответов (за месяц родители в письменном виде оформляют вопросы, их волнующие их)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4. Поделки и рисунки для мам.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5. Дни открытых дверей: «Мамочка—любимая» (праздник, посвящённый 8 марта)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6. Оформление выставки совместных творческих работ к 8 марта.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7. Работа по проектной деятельности с родителями на тему: «Здоровый малыш»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682A08" w:rsidTr="00682A08">
        <w:trPr>
          <w:trHeight w:val="487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1. Консультация для родителей на тему: «Игры которые развивают моторику рук»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2. Папка—передвижка: «Влияние моторики рук на развитие года. речи ребёнка.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3. Тематическая выставка «О витаминах»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4. Беседы о поведении ребёнка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5. Индивидуальные беседы: «Чаще говорите детям …!».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682A08" w:rsidTr="00682A08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1. Родительское собрание «Итоги учебного года»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2. Оформление тематического стенда «Как мы отдыхаем летом»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3. Рекомендации для родителей на тему: «О безопасности детей на дорогах»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4. Оформление творческих работ к празднику День Победы. </w:t>
            </w:r>
          </w:p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5. Консультация для родителей на тему: «Зачем ребёнку кукольный театр»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08" w:rsidRDefault="00682A08">
            <w:pPr>
              <w:tabs>
                <w:tab w:val="left" w:pos="975"/>
              </w:tabs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</w:tbl>
    <w:p w:rsidR="00004B89" w:rsidRDefault="00004B89"/>
    <w:sectPr w:rsidR="00004B89" w:rsidSect="00682A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86"/>
    <w:rsid w:val="00004B89"/>
    <w:rsid w:val="00682A08"/>
    <w:rsid w:val="00AA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1B0E9-A59D-48D1-9410-0CBB8384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82A08"/>
  </w:style>
  <w:style w:type="paragraph" w:styleId="a4">
    <w:name w:val="No Spacing"/>
    <w:link w:val="a3"/>
    <w:uiPriority w:val="1"/>
    <w:qFormat/>
    <w:rsid w:val="00682A08"/>
    <w:pPr>
      <w:spacing w:after="0" w:line="240" w:lineRule="auto"/>
    </w:pPr>
  </w:style>
  <w:style w:type="table" w:styleId="a5">
    <w:name w:val="Table Grid"/>
    <w:basedOn w:val="a1"/>
    <w:uiPriority w:val="59"/>
    <w:rsid w:val="00682A0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2023-01-30T04:13:00Z</dcterms:created>
  <dcterms:modified xsi:type="dcterms:W3CDTF">2023-01-30T04:14:00Z</dcterms:modified>
</cp:coreProperties>
</file>